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B5" w:rsidRPr="002D36B5" w:rsidRDefault="002D36B5" w:rsidP="002D36B5">
      <w:pPr>
        <w:spacing w:after="0" w:line="240" w:lineRule="auto"/>
        <w:ind w:right="-57"/>
        <w:jc w:val="center"/>
        <w:rPr>
          <w:rFonts w:ascii="Times New Roman" w:eastAsia="Times New Roman" w:hAnsi="Times New Roman"/>
          <w:w w:val="200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ХОРОЛЬСЬКА МІСЬКА РАДА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ЛУБЕНСЬКОГО РАЙОНУ ПОЛТАВСЬКОЇ ОБЛАСТІ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:rsidR="002D36B5" w:rsidRPr="002D36B5" w:rsidRDefault="00F10954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7"/>
          <w:szCs w:val="27"/>
          <w:lang w:val="uk-UA"/>
        </w:rPr>
      </w:pPr>
      <w:proofErr w:type="spellStart"/>
      <w:proofErr w:type="gramStart"/>
      <w:r w:rsidRPr="00F10954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F10954">
        <w:rPr>
          <w:rFonts w:ascii="Times New Roman" w:eastAsia="Times New Roman" w:hAnsi="Times New Roman"/>
          <w:sz w:val="28"/>
          <w:szCs w:val="28"/>
        </w:rPr>
        <w:t>ісімдесята</w:t>
      </w:r>
      <w:proofErr w:type="spellEnd"/>
      <w:r w:rsidR="006663C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сесі</w:t>
      </w:r>
      <w:proofErr w:type="gramStart"/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я</w:t>
      </w:r>
      <w:proofErr w:type="gramEnd"/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восьмого скликання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D36B5" w:rsidRPr="002D36B5" w:rsidRDefault="00F10954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2D36B5"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РІШЕННЯ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D36B5" w:rsidRPr="002D36B5" w:rsidRDefault="007A1F82" w:rsidP="002D36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квітня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року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  <w:t xml:space="preserve">                                                                №</w:t>
      </w:r>
    </w:p>
    <w:p w:rsidR="002D36B5" w:rsidRPr="002D36B5" w:rsidRDefault="002D36B5" w:rsidP="002D36B5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4535"/>
        <w:jc w:val="both"/>
        <w:rPr>
          <w:rFonts w:ascii="Times New Roman" w:eastAsia="Times New Roman" w:hAnsi="Times New Roman"/>
          <w:bCs/>
          <w:sz w:val="28"/>
          <w:szCs w:val="24"/>
          <w:lang w:val="uk-UA"/>
        </w:rPr>
      </w:pPr>
      <w:r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Про пооб’єктний перелік робіт з інвентаризації земельних ділянок, розташованих на території   Хорольської міської ради</w:t>
      </w:r>
    </w:p>
    <w:p w:rsidR="002D36B5" w:rsidRPr="002D36B5" w:rsidRDefault="002D36B5" w:rsidP="002D36B5">
      <w:pPr>
        <w:spacing w:after="0" w:line="240" w:lineRule="auto"/>
        <w:ind w:right="-57" w:firstLine="57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Керуючись пунктом 34 частини 1 статті 26 Закону України «Про місцеве самоврядування в Україні», Земельним кодексом України, Програмою ефективного використання земельних ресурсів Полтавщини на період 2022-2027 років та Порядок використання  коштів обласного бюджету на виконання  заходів Програми ефективного використання земельних ресурсів Полтавщини на період 2022-2027 років, затвердженим рішенням десятої позачергової сесії восьмого скликання Полтавської обласної ради від 24.12.2021 №361 (зі змінами), з метою наповнення даних</w:t>
      </w:r>
      <w:r w:rsid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Державного земельного кадастру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6F7C7A" w:rsidRPr="006F7C7A">
        <w:rPr>
          <w:rFonts w:ascii="Times New Roman" w:hAnsi="Times New Roman"/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6F7C7A" w:rsidRP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міська рада</w:t>
      </w:r>
      <w:r w:rsidR="00D3464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-57"/>
        <w:jc w:val="both"/>
        <w:rPr>
          <w:rFonts w:ascii="Times New Roman" w:eastAsia="Times New Roman" w:hAnsi="Times New Roman"/>
          <w:sz w:val="27"/>
          <w:szCs w:val="27"/>
          <w:lang w:val="uk-UA"/>
        </w:rPr>
      </w:pPr>
      <w:r w:rsidRPr="002D36B5">
        <w:rPr>
          <w:rFonts w:ascii="Times New Roman" w:eastAsia="Times New Roman" w:hAnsi="Times New Roman"/>
          <w:sz w:val="27"/>
          <w:szCs w:val="27"/>
          <w:lang w:val="uk-UA"/>
        </w:rPr>
        <w:t>ВИРІШИЛА:</w:t>
      </w:r>
    </w:p>
    <w:p w:rsidR="002D36B5" w:rsidRPr="002D36B5" w:rsidRDefault="002D36B5" w:rsidP="002D36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>Провести інвентаризацію земель зайнятих полезахисними лісовими смугами, шляхом формування земельних ділянок  для наповнення Державного земельного кадастру.</w:t>
      </w:r>
    </w:p>
    <w:p w:rsidR="002D36B5" w:rsidRPr="002D36B5" w:rsidRDefault="00E21BBA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</w:t>
      </w:r>
      <w:bookmarkStart w:id="0" w:name="_GoBack"/>
      <w:bookmarkEnd w:id="0"/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Затвердити П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ооб’єктний перелік робіт з інвентаризації земельних ділянок, зайнятих полезахисними лісовими смугами, розташованих на території Хорольської міської ради (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згідно д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одатк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у)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.</w:t>
      </w:r>
    </w:p>
    <w:p w:rsidR="002D36B5" w:rsidRP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3.   </w:t>
      </w:r>
      <w:proofErr w:type="spellStart"/>
      <w:r w:rsidRPr="002D36B5">
        <w:rPr>
          <w:rFonts w:ascii="Times New Roman" w:eastAsia="Times New Roman" w:hAnsi="Times New Roman"/>
          <w:sz w:val="28"/>
          <w:szCs w:val="28"/>
          <w:lang w:val="uk-UA"/>
        </w:rPr>
        <w:t>Хорольська</w:t>
      </w:r>
      <w:proofErr w:type="spellEnd"/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міська рада зобов’язується  перерахувати міжбюджетну субвенцію до обласного бюджету на виконання заходів  Програми ефективного використання земельних ресурсів Полтавщини на період 2022-2027 років, затвердженим рішенням десятої позачергової сесії восьмого скликання Полтавської обласної ради від 24.12.2021 №361 (зі змінами), в розмірі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127730,40 грн. (сто двадцять сім тисяч сімсот тридцять гривень 40 копійок).</w:t>
      </w:r>
    </w:p>
    <w:p w:rsid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    Сергій ВОЛОШИН </w:t>
      </w:r>
    </w:p>
    <w:p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E1B48" w:rsidRPr="008E1B48" w:rsidRDefault="008E1B48" w:rsidP="008E1B48">
      <w:pPr>
        <w:tabs>
          <w:tab w:val="left" w:pos="4860"/>
        </w:tabs>
        <w:spacing w:after="0"/>
        <w:ind w:firstLine="709"/>
        <w:rPr>
          <w:rFonts w:ascii="Times New Roman" w:eastAsia="Arial" w:hAnsi="Times New Roman"/>
          <w:sz w:val="12"/>
          <w:szCs w:val="12"/>
          <w:lang w:val="uk-UA"/>
        </w:rPr>
      </w:pPr>
    </w:p>
    <w:p w:rsidR="000E2CA2" w:rsidRDefault="000E2CA2" w:rsidP="008E1B48">
      <w:pPr>
        <w:tabs>
          <w:tab w:val="left" w:pos="4860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  <w:sectPr w:rsidR="000E2CA2" w:rsidSect="00457ADA">
          <w:headerReference w:type="default" r:id="rId9"/>
          <w:pgSz w:w="11906" w:h="16838"/>
          <w:pgMar w:top="28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041AD" w:rsidRPr="005041AD" w:rsidRDefault="00EF5023" w:rsidP="005041AD">
      <w:pPr>
        <w:keepNext/>
        <w:keepLines/>
        <w:spacing w:after="0"/>
        <w:ind w:right="-31" w:firstLine="10065"/>
        <w:outlineLvl w:val="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Додаток </w:t>
      </w:r>
    </w:p>
    <w:p w:rsidR="005041AD" w:rsidRDefault="005041AD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до рішення 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вісімдесятої 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сесії Хорольської міської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ради восьмого скликання від .0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.202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 № </w:t>
      </w:r>
    </w:p>
    <w:p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Пооб’єктний перелік робіт з інвентаризації земельних ділянок зайнятих полезахисними лісовими смугами, розташованих на землях сільськогосподарського призначення на території Хорольської міської ради</w:t>
      </w:r>
    </w:p>
    <w:p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560"/>
        <w:gridCol w:w="2100"/>
        <w:gridCol w:w="2750"/>
        <w:gridCol w:w="3723"/>
        <w:gridCol w:w="2196"/>
        <w:gridCol w:w="3321"/>
      </w:tblGrid>
      <w:tr w:rsidR="002A6028" w:rsidRPr="005041AD" w:rsidTr="0087650F">
        <w:trPr>
          <w:trHeight w:hRule="exact" w:val="988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Адміністративний район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Колишня міська, сільська (селищна)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Орієнтовна площа, га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Кадастровий номер земельної ділянки, яка знаходиться поряд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</w:t>
            </w:r>
            <w:proofErr w:type="spellEnd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5324883200:00:001:0017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5324883200:00:034:0028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5324883200:00:030:0037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200:00:0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5324884200:00:018:0033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5324884200:00:001:0011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5324884200:00:021:0093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5324882600:00:027:0010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5324881500:00:016:0032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</w:t>
            </w:r>
            <w:proofErr w:type="spellEnd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5324881500:00:013:0018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5324881500:00:013:0030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5324881500:00:012:0020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5324882600:00:016:0033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5324881500:00:010:0012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5324882600:00:016:0019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5324882600:00:007:0013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5324885700:00:028:0001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5324885700:00:016:0025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5324885700:00:016:0021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5324880600:00:006:0059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5324880600:00:006:0045</w:t>
            </w:r>
          </w:p>
          <w:p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5324880600:00:006:0006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5324887700:00:024:0003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5324887700:00:026:0005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5324887700:00:025:0041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5324887700:00:036:0004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53248877700:00:015:0002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5324887700:00:003:0040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5324885400:00:025:0001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5324885400:00:028:0023</w:t>
            </w:r>
          </w:p>
        </w:tc>
      </w:tr>
      <w:tr w:rsidR="002A6028" w:rsidRPr="005041AD" w:rsidTr="0087650F">
        <w:trPr>
          <w:trHeight w:hRule="exact" w:val="33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5324885400:00:030:0016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5324885400:00:031:0010</w:t>
            </w:r>
          </w:p>
        </w:tc>
      </w:tr>
      <w:tr w:rsidR="002A6028" w:rsidRPr="005041AD" w:rsidTr="0087650F">
        <w:trPr>
          <w:trHeight w:hRule="exact" w:val="4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61757F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5324885400:00:040:0028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5324885400:00:022:0008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5324885400:00:041:0008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5324885400:00:042:0006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5324885400:00:044:0003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5324885400:00:046:0037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5324885400:00:047:0068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5324885400:00:019:0034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5324885400:00:015:0016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5324885400:00:051:0007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FD3131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5324883800:00:009:001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5324883800:00:006:0047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5324883800:00:030:0018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5324883800:00:011:0007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5324883800:00:016:0004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5324883800:00:026:0002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5324883800:00:024:0034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5324881900:00:001:0010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5324881900:00:037:0026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5324881900:00:036:0021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5324881900:00:032:0036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5324881900:00:029:0014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5324881900:00:026:0141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5324887000:00:003:0017</w:t>
            </w:r>
          </w:p>
        </w:tc>
      </w:tr>
      <w:tr w:rsidR="002A6028" w:rsidRPr="005041AD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0B771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17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:002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5324887000:00:004:0036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5324887000:00:014:0001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3517E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17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6046E4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046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5324887000:00:020:0002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5324880300:00:041:0015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5324880300:00:039:0004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5324880300:00:024:0029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5324880300:00:026:0095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5324880300:00:038:0028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5324880300:00:042:0004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5324880300:00:001:0035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5324880300:00:006:0005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5324880300:00:028:0040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</w:tr>
      <w:tr w:rsidR="002A6028" w:rsidRPr="005041AD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2F1091" w:rsidRDefault="002A6028" w:rsidP="0087650F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120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1,3500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</w:t>
            </w:r>
            <w:r w:rsidR="003B0508">
              <w:rPr>
                <w:rFonts w:ascii="Times New Roman" w:hAnsi="Times New Roman"/>
                <w:sz w:val="24"/>
                <w:szCs w:val="24"/>
                <w:lang w:val="uk-UA"/>
              </w:rPr>
              <w:t>ьк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5324888200:00:030:0003</w:t>
            </w:r>
          </w:p>
        </w:tc>
      </w:tr>
    </w:tbl>
    <w:p w:rsidR="002A6028" w:rsidRPr="005041AD" w:rsidRDefault="002A6028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041AD" w:rsidRPr="005041AD" w:rsidRDefault="005041AD" w:rsidP="005041AD">
      <w:pPr>
        <w:widowControl w:val="0"/>
        <w:spacing w:after="0" w:line="240" w:lineRule="auto"/>
        <w:ind w:left="10632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306E1A" w:rsidRDefault="006663CC" w:rsidP="00306E1A">
      <w:pPr>
        <w:pStyle w:val="20"/>
        <w:tabs>
          <w:tab w:val="left" w:leader="underscore" w:pos="1594"/>
          <w:tab w:val="left" w:leader="underscore" w:pos="2482"/>
          <w:tab w:val="left" w:leader="underscore" w:pos="8117"/>
          <w:tab w:val="left" w:leader="underscore" w:pos="9163"/>
        </w:tabs>
        <w:rPr>
          <w:bCs w:val="0"/>
          <w:lang w:val="uk-UA"/>
        </w:rPr>
      </w:pPr>
      <w:r>
        <w:rPr>
          <w:b w:val="0"/>
          <w:lang w:val="uk-UA"/>
        </w:rPr>
        <w:t>Міський голова</w:t>
      </w:r>
      <w:r w:rsidR="00306E1A" w:rsidRPr="00651104">
        <w:rPr>
          <w:b w:val="0"/>
          <w:lang w:val="uk-UA"/>
        </w:rPr>
        <w:t xml:space="preserve">                                                                                              </w:t>
      </w:r>
      <w:r>
        <w:rPr>
          <w:b w:val="0"/>
          <w:lang w:val="uk-UA"/>
        </w:rPr>
        <w:t>Сергій ВОЛОШИН</w:t>
      </w:r>
    </w:p>
    <w:p w:rsidR="00651104" w:rsidRPr="00651104" w:rsidRDefault="00651104" w:rsidP="00651104">
      <w:pPr>
        <w:pStyle w:val="20"/>
      </w:pPr>
    </w:p>
    <w:p w:rsidR="00651104" w:rsidRDefault="00651104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p w:rsidR="002A6028" w:rsidRPr="00651104" w:rsidRDefault="002A6028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sectPr w:rsidR="002A6028" w:rsidRPr="00651104" w:rsidSect="000E2CA2">
      <w:pgSz w:w="16838" w:h="11906" w:orient="landscape"/>
      <w:pgMar w:top="1134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954" w:rsidRDefault="00F10954" w:rsidP="005A4853">
      <w:pPr>
        <w:spacing w:after="0" w:line="240" w:lineRule="auto"/>
      </w:pPr>
      <w:r>
        <w:separator/>
      </w:r>
    </w:p>
  </w:endnote>
  <w:endnote w:type="continuationSeparator" w:id="1">
    <w:p w:rsidR="00F10954" w:rsidRDefault="00F10954" w:rsidP="005A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954" w:rsidRDefault="00F10954" w:rsidP="005A4853">
      <w:pPr>
        <w:spacing w:after="0" w:line="240" w:lineRule="auto"/>
      </w:pPr>
      <w:r>
        <w:separator/>
      </w:r>
    </w:p>
  </w:footnote>
  <w:footnote w:type="continuationSeparator" w:id="1">
    <w:p w:rsidR="00F10954" w:rsidRDefault="00F10954" w:rsidP="005A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44037"/>
      <w:docPartObj>
        <w:docPartGallery w:val="Page Numbers (Top of Page)"/>
        <w:docPartUnique/>
      </w:docPartObj>
    </w:sdtPr>
    <w:sdtContent>
      <w:p w:rsidR="00F10954" w:rsidRDefault="001C011C">
        <w:pPr>
          <w:pStyle w:val="a6"/>
          <w:jc w:val="center"/>
        </w:pPr>
        <w:fldSimple w:instr="PAGE   \* MERGEFORMAT">
          <w:r w:rsidR="007A1F82">
            <w:rPr>
              <w:noProof/>
            </w:rPr>
            <w:t>8</w:t>
          </w:r>
        </w:fldSimple>
      </w:p>
    </w:sdtContent>
  </w:sdt>
  <w:p w:rsidR="00F10954" w:rsidRDefault="00F109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1693E"/>
    <w:multiLevelType w:val="hybridMultilevel"/>
    <w:tmpl w:val="3ACE5A4E"/>
    <w:lvl w:ilvl="0" w:tplc="5F26AC02">
      <w:start w:val="2"/>
      <w:numFmt w:val="bullet"/>
      <w:lvlText w:val=""/>
      <w:lvlJc w:val="left"/>
      <w:pPr>
        <w:ind w:left="720" w:hanging="360"/>
      </w:pPr>
      <w:rPr>
        <w:rFonts w:ascii="Symbol" w:eastAsia="DejaVu Sans Condensed" w:hAnsi="Symbol" w:cs="DejaVu Sans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831"/>
    <w:rsid w:val="0004291A"/>
    <w:rsid w:val="000477D7"/>
    <w:rsid w:val="0008035D"/>
    <w:rsid w:val="000C3CB0"/>
    <w:rsid w:val="000C42B7"/>
    <w:rsid w:val="000E2CA2"/>
    <w:rsid w:val="00153D7C"/>
    <w:rsid w:val="001C011C"/>
    <w:rsid w:val="00231697"/>
    <w:rsid w:val="002439DF"/>
    <w:rsid w:val="00247307"/>
    <w:rsid w:val="0029219F"/>
    <w:rsid w:val="00292A7F"/>
    <w:rsid w:val="002939D4"/>
    <w:rsid w:val="002A6028"/>
    <w:rsid w:val="002C3CFB"/>
    <w:rsid w:val="002D36B5"/>
    <w:rsid w:val="002F7D1F"/>
    <w:rsid w:val="00306E1A"/>
    <w:rsid w:val="0033358C"/>
    <w:rsid w:val="00394DD2"/>
    <w:rsid w:val="003B0508"/>
    <w:rsid w:val="003F6AB8"/>
    <w:rsid w:val="00457ADA"/>
    <w:rsid w:val="005041AD"/>
    <w:rsid w:val="005A4853"/>
    <w:rsid w:val="005C2B75"/>
    <w:rsid w:val="00641333"/>
    <w:rsid w:val="00646FFC"/>
    <w:rsid w:val="00651104"/>
    <w:rsid w:val="00656DA3"/>
    <w:rsid w:val="006663CC"/>
    <w:rsid w:val="00697C76"/>
    <w:rsid w:val="006B5E69"/>
    <w:rsid w:val="006D06EC"/>
    <w:rsid w:val="006D5E14"/>
    <w:rsid w:val="006F35B5"/>
    <w:rsid w:val="006F7C7A"/>
    <w:rsid w:val="00700A6A"/>
    <w:rsid w:val="007065AF"/>
    <w:rsid w:val="00754D67"/>
    <w:rsid w:val="007A1F82"/>
    <w:rsid w:val="007A275B"/>
    <w:rsid w:val="00852FDC"/>
    <w:rsid w:val="0087650F"/>
    <w:rsid w:val="008A19D4"/>
    <w:rsid w:val="008E1B48"/>
    <w:rsid w:val="008F7363"/>
    <w:rsid w:val="00930E36"/>
    <w:rsid w:val="00936DCF"/>
    <w:rsid w:val="0099759C"/>
    <w:rsid w:val="009B1AA7"/>
    <w:rsid w:val="009B29F0"/>
    <w:rsid w:val="00A25092"/>
    <w:rsid w:val="00A26899"/>
    <w:rsid w:val="00A92D21"/>
    <w:rsid w:val="00A94BA2"/>
    <w:rsid w:val="00B2778A"/>
    <w:rsid w:val="00B43C30"/>
    <w:rsid w:val="00B745A6"/>
    <w:rsid w:val="00B87379"/>
    <w:rsid w:val="00B96F82"/>
    <w:rsid w:val="00BA1843"/>
    <w:rsid w:val="00BB2831"/>
    <w:rsid w:val="00BB5CF5"/>
    <w:rsid w:val="00C141C4"/>
    <w:rsid w:val="00C43815"/>
    <w:rsid w:val="00C678E2"/>
    <w:rsid w:val="00C8562E"/>
    <w:rsid w:val="00C86392"/>
    <w:rsid w:val="00CA0C7E"/>
    <w:rsid w:val="00CC0179"/>
    <w:rsid w:val="00CE6839"/>
    <w:rsid w:val="00D3464B"/>
    <w:rsid w:val="00D50FDD"/>
    <w:rsid w:val="00D85881"/>
    <w:rsid w:val="00DB1349"/>
    <w:rsid w:val="00DC224A"/>
    <w:rsid w:val="00DE46AE"/>
    <w:rsid w:val="00E00E8C"/>
    <w:rsid w:val="00E21BBA"/>
    <w:rsid w:val="00E577E0"/>
    <w:rsid w:val="00EF5023"/>
    <w:rsid w:val="00F10954"/>
    <w:rsid w:val="00FD30CF"/>
    <w:rsid w:val="00FD73F7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97CB-FA27-4FDD-A119-6EF6CB49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8</Pages>
  <Words>10278</Words>
  <Characters>5859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Admin</cp:lastModifiedBy>
  <cp:revision>61</cp:revision>
  <cp:lastPrinted>2026-03-24T09:51:00Z</cp:lastPrinted>
  <dcterms:created xsi:type="dcterms:W3CDTF">2023-03-09T08:04:00Z</dcterms:created>
  <dcterms:modified xsi:type="dcterms:W3CDTF">2026-03-26T12:20:00Z</dcterms:modified>
</cp:coreProperties>
</file>